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3D567">
      <w:pPr>
        <w:rPr>
          <w:rFonts w:ascii="仿宋_GB2312" w:eastAsia="仿宋_GB2312"/>
          <w:sz w:val="28"/>
          <w:szCs w:val="28"/>
        </w:rPr>
      </w:pPr>
      <w:r>
        <w:rPr>
          <w:rFonts w:hint="eastAsia" w:ascii="仿宋_GB2312" w:eastAsia="仿宋_GB2312"/>
          <w:sz w:val="28"/>
          <w:szCs w:val="28"/>
        </w:rPr>
        <w:t>附件2：案例申报模板</w:t>
      </w:r>
    </w:p>
    <w:p w14:paraId="6E0ECB4C">
      <w:pPr>
        <w:rPr>
          <w:rFonts w:ascii="仿宋_GB2312" w:eastAsia="仿宋_GB2312"/>
          <w:sz w:val="28"/>
          <w:szCs w:val="28"/>
        </w:rPr>
      </w:pPr>
    </w:p>
    <w:p w14:paraId="489A1E9E">
      <w:pPr>
        <w:jc w:val="center"/>
        <w:rPr>
          <w:rFonts w:ascii="仿宋_GB2312" w:eastAsia="仿宋_GB2312"/>
          <w:sz w:val="28"/>
          <w:szCs w:val="28"/>
        </w:rPr>
      </w:pPr>
    </w:p>
    <w:p w14:paraId="5B955E8D">
      <w:pPr>
        <w:jc w:val="center"/>
        <w:rPr>
          <w:rFonts w:ascii="仿宋_GB2312" w:eastAsia="仿宋_GB2312"/>
          <w:sz w:val="28"/>
          <w:szCs w:val="28"/>
        </w:rPr>
      </w:pPr>
    </w:p>
    <w:p w14:paraId="0C59282F">
      <w:pPr>
        <w:jc w:val="center"/>
        <w:rPr>
          <w:rFonts w:ascii="仿宋_GB2312" w:eastAsia="仿宋_GB2312"/>
          <w:b/>
          <w:sz w:val="36"/>
          <w:szCs w:val="36"/>
        </w:rPr>
      </w:pPr>
      <w:r>
        <w:rPr>
          <w:rFonts w:hint="eastAsia" w:ascii="仿宋_GB2312" w:eastAsia="仿宋_GB2312"/>
          <w:b/>
          <w:sz w:val="36"/>
          <w:szCs w:val="36"/>
        </w:rPr>
        <w:t>2024年热电产业绿色低碳科技创新奖</w:t>
      </w:r>
    </w:p>
    <w:p w14:paraId="53674833">
      <w:pPr>
        <w:jc w:val="center"/>
        <w:rPr>
          <w:rFonts w:ascii="仿宋_GB2312" w:eastAsia="仿宋_GB2312"/>
          <w:b/>
          <w:sz w:val="36"/>
          <w:szCs w:val="36"/>
        </w:rPr>
      </w:pPr>
      <w:r>
        <w:rPr>
          <w:rFonts w:hint="eastAsia" w:ascii="仿宋_GB2312" w:eastAsia="仿宋_GB2312"/>
          <w:b/>
          <w:sz w:val="36"/>
          <w:szCs w:val="36"/>
        </w:rPr>
        <w:t>项目案例申报书</w:t>
      </w:r>
    </w:p>
    <w:p w14:paraId="3C499E0D">
      <w:pPr>
        <w:rPr>
          <w:rFonts w:ascii="仿宋_GB2312" w:eastAsia="仿宋_GB2312"/>
          <w:sz w:val="28"/>
          <w:szCs w:val="28"/>
        </w:rPr>
      </w:pPr>
    </w:p>
    <w:p w14:paraId="6F41242C">
      <w:pPr>
        <w:rPr>
          <w:rFonts w:ascii="仿宋_GB2312" w:eastAsia="仿宋_GB2312"/>
          <w:sz w:val="28"/>
          <w:szCs w:val="28"/>
        </w:rPr>
      </w:pPr>
    </w:p>
    <w:p w14:paraId="3115A8D1">
      <w:pPr>
        <w:rPr>
          <w:rFonts w:ascii="仿宋_GB2312" w:eastAsia="仿宋_GB2312"/>
          <w:sz w:val="28"/>
          <w:szCs w:val="28"/>
        </w:rPr>
      </w:pPr>
    </w:p>
    <w:p w14:paraId="26FA2515">
      <w:pPr>
        <w:rPr>
          <w:rFonts w:ascii="仿宋_GB2312" w:eastAsia="仿宋_GB2312"/>
          <w:sz w:val="28"/>
          <w:szCs w:val="28"/>
        </w:rPr>
      </w:pPr>
    </w:p>
    <w:p w14:paraId="656D5139">
      <w:pPr>
        <w:rPr>
          <w:rFonts w:ascii="仿宋_GB2312" w:eastAsia="仿宋_GB2312"/>
          <w:sz w:val="28"/>
          <w:szCs w:val="28"/>
        </w:rPr>
      </w:pPr>
    </w:p>
    <w:p w14:paraId="2DD1D332">
      <w:pPr>
        <w:ind w:firstLine="1120" w:firstLineChars="400"/>
        <w:rPr>
          <w:rFonts w:ascii="仿宋_GB2312" w:eastAsia="仿宋_GB2312"/>
          <w:sz w:val="28"/>
          <w:szCs w:val="28"/>
          <w:u w:val="single"/>
        </w:rPr>
      </w:pPr>
      <w:r>
        <w:rPr>
          <w:rFonts w:hint="eastAsia" w:ascii="仿宋_GB2312" w:eastAsia="仿宋_GB2312"/>
          <w:sz w:val="28"/>
          <w:szCs w:val="28"/>
        </w:rPr>
        <w:t>案例名称：</w:t>
      </w:r>
      <w:r>
        <w:rPr>
          <w:rFonts w:ascii="仿宋_GB2312" w:eastAsia="仿宋_GB2312"/>
          <w:sz w:val="28"/>
          <w:szCs w:val="28"/>
          <w:u w:val="single"/>
        </w:rPr>
        <w:t xml:space="preserve">                                   </w:t>
      </w:r>
    </w:p>
    <w:p w14:paraId="659FF6AF">
      <w:pPr>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申报单位：</w:t>
      </w:r>
      <w:r>
        <w:rPr>
          <w:rFonts w:hint="eastAsia" w:ascii="仿宋_GB2312" w:eastAsia="仿宋_GB2312"/>
          <w:sz w:val="28"/>
          <w:szCs w:val="28"/>
          <w:u w:val="single"/>
        </w:rPr>
        <w:t xml:space="preserve"> </w:t>
      </w:r>
      <w:r>
        <w:rPr>
          <w:rFonts w:ascii="仿宋_GB2312" w:eastAsia="仿宋_GB2312"/>
          <w:sz w:val="28"/>
          <w:szCs w:val="28"/>
          <w:u w:val="single"/>
        </w:rPr>
        <w:t xml:space="preserve">                          </w:t>
      </w:r>
      <w:r>
        <w:rPr>
          <w:rFonts w:hint="eastAsia" w:ascii="仿宋_GB2312" w:eastAsia="仿宋_GB2312"/>
          <w:sz w:val="28"/>
          <w:szCs w:val="28"/>
          <w:u w:val="single"/>
        </w:rPr>
        <w:t>（盖章）</w:t>
      </w:r>
    </w:p>
    <w:p w14:paraId="44C78964">
      <w:pPr>
        <w:rPr>
          <w:rFonts w:ascii="仿宋_GB2312" w:eastAsia="仿宋_GB2312"/>
          <w:sz w:val="28"/>
          <w:szCs w:val="28"/>
          <w:u w:val="single"/>
        </w:rPr>
      </w:pPr>
      <w:r>
        <w:rPr>
          <w:rFonts w:ascii="仿宋_GB2312" w:eastAsia="仿宋_GB2312"/>
          <w:sz w:val="28"/>
          <w:szCs w:val="28"/>
        </w:rPr>
        <w:t xml:space="preserve">        </w:t>
      </w:r>
      <w:r>
        <w:rPr>
          <w:rFonts w:hint="eastAsia" w:ascii="仿宋_GB2312" w:eastAsia="仿宋_GB2312"/>
          <w:sz w:val="28"/>
          <w:szCs w:val="28"/>
        </w:rPr>
        <w:t>联 系 人：</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35EE97CC">
      <w:pPr>
        <w:ind w:firstLine="1120" w:firstLineChars="400"/>
        <w:rPr>
          <w:rFonts w:ascii="仿宋_GB2312" w:eastAsia="仿宋_GB2312"/>
          <w:sz w:val="28"/>
          <w:szCs w:val="28"/>
        </w:rPr>
      </w:pPr>
      <w:r>
        <w:rPr>
          <w:rFonts w:hint="eastAsia" w:ascii="仿宋_GB2312" w:eastAsia="仿宋_GB2312"/>
          <w:sz w:val="28"/>
          <w:szCs w:val="28"/>
        </w:rPr>
        <w:t>联系电话：</w:t>
      </w:r>
      <w:r>
        <w:rPr>
          <w:rFonts w:hint="eastAsia" w:ascii="仿宋_GB2312" w:eastAsia="仿宋_GB2312"/>
          <w:sz w:val="28"/>
          <w:szCs w:val="28"/>
          <w:u w:val="single"/>
        </w:rPr>
        <w:t xml:space="preserve"> </w:t>
      </w:r>
      <w:r>
        <w:rPr>
          <w:rFonts w:ascii="仿宋_GB2312" w:eastAsia="仿宋_GB2312"/>
          <w:sz w:val="28"/>
          <w:szCs w:val="28"/>
          <w:u w:val="single"/>
        </w:rPr>
        <w:t xml:space="preserve">                                  </w:t>
      </w:r>
    </w:p>
    <w:p w14:paraId="1D42381D">
      <w:pPr>
        <w:ind w:firstLine="1120" w:firstLineChars="400"/>
        <w:rPr>
          <w:rFonts w:ascii="仿宋_GB2312" w:eastAsia="仿宋_GB2312"/>
          <w:sz w:val="28"/>
          <w:szCs w:val="28"/>
        </w:rPr>
      </w:pPr>
      <w:r>
        <w:rPr>
          <w:rFonts w:hint="eastAsia" w:ascii="仿宋_GB2312" w:eastAsia="仿宋_GB2312"/>
          <w:sz w:val="28"/>
          <w:szCs w:val="28"/>
        </w:rPr>
        <w:t>申报日期：</w:t>
      </w:r>
      <w:r>
        <w:rPr>
          <w:rFonts w:ascii="仿宋_GB2312" w:eastAsia="仿宋_GB2312"/>
          <w:sz w:val="28"/>
          <w:szCs w:val="28"/>
          <w:u w:val="single"/>
        </w:rPr>
        <w:t xml:space="preserve">                                   </w:t>
      </w:r>
    </w:p>
    <w:p w14:paraId="106F838F">
      <w:pPr>
        <w:widowControl/>
        <w:jc w:val="left"/>
        <w:rPr>
          <w:rFonts w:ascii="仿宋_GB2312" w:eastAsia="仿宋_GB2312"/>
          <w:sz w:val="28"/>
          <w:szCs w:val="28"/>
        </w:rPr>
      </w:pPr>
      <w:r>
        <w:rPr>
          <w:rFonts w:ascii="仿宋_GB2312" w:eastAsia="仿宋_GB2312"/>
          <w:sz w:val="28"/>
          <w:szCs w:val="28"/>
        </w:rPr>
        <w:br w:type="page"/>
      </w:r>
      <w:bookmarkStart w:id="0" w:name="_GoBack"/>
      <w:bookmarkEnd w:id="0"/>
    </w:p>
    <w:p w14:paraId="2116C251">
      <w:pPr>
        <w:jc w:val="center"/>
        <w:rPr>
          <w:rFonts w:ascii="仿宋_GB2312" w:eastAsia="仿宋_GB2312"/>
          <w:b/>
          <w:sz w:val="32"/>
          <w:szCs w:val="32"/>
        </w:rPr>
      </w:pPr>
      <w:r>
        <w:rPr>
          <w:rFonts w:hint="eastAsia" w:ascii="仿宋_GB2312" w:eastAsia="仿宋_GB2312"/>
          <w:b/>
          <w:sz w:val="32"/>
          <w:szCs w:val="32"/>
        </w:rPr>
        <w:t>填 报 说 明</w:t>
      </w:r>
    </w:p>
    <w:p w14:paraId="01296E34">
      <w:pPr>
        <w:jc w:val="center"/>
        <w:rPr>
          <w:rFonts w:ascii="仿宋_GB2312" w:eastAsia="仿宋_GB2312"/>
          <w:b/>
          <w:sz w:val="32"/>
          <w:szCs w:val="32"/>
        </w:rPr>
      </w:pPr>
    </w:p>
    <w:p w14:paraId="2D756D06">
      <w:pPr>
        <w:ind w:firstLine="560" w:firstLineChars="200"/>
        <w:rPr>
          <w:rFonts w:ascii="仿宋_GB2312" w:eastAsia="仿宋_GB2312"/>
          <w:sz w:val="28"/>
          <w:szCs w:val="28"/>
        </w:rPr>
      </w:pPr>
      <w:r>
        <w:rPr>
          <w:rFonts w:hint="eastAsia" w:ascii="仿宋_GB2312" w:eastAsia="仿宋_GB2312"/>
          <w:sz w:val="28"/>
          <w:szCs w:val="28"/>
        </w:rPr>
        <w:t>一、申报单位应仔细阅读《2024年热电产业绿色低碳科技创新奖项目案例征集通知》有关说明，如实、详细地填写每一部分内容。</w:t>
      </w:r>
    </w:p>
    <w:p w14:paraId="0CE45880">
      <w:pPr>
        <w:ind w:firstLine="560" w:firstLineChars="200"/>
        <w:rPr>
          <w:rFonts w:ascii="仿宋_GB2312" w:eastAsia="仿宋_GB2312"/>
          <w:sz w:val="28"/>
          <w:szCs w:val="28"/>
        </w:rPr>
      </w:pPr>
      <w:r>
        <w:rPr>
          <w:rFonts w:hint="eastAsia" w:ascii="仿宋_GB2312" w:eastAsia="仿宋_GB2312"/>
          <w:sz w:val="28"/>
          <w:szCs w:val="28"/>
        </w:rPr>
        <w:t>二、申报单位自愿提供相关材料给活动组织方，则视为申报单位同意活动组织方使用该材料用于宣传、推广和展示，同意免费入选《2024年热电产业绿色低碳科技创新奖项目案例集》。</w:t>
      </w:r>
    </w:p>
    <w:p w14:paraId="2F23D2E5">
      <w:pPr>
        <w:ind w:firstLine="560" w:firstLineChars="200"/>
        <w:rPr>
          <w:rFonts w:ascii="仿宋_GB2312" w:eastAsia="仿宋_GB2312"/>
          <w:sz w:val="28"/>
          <w:szCs w:val="28"/>
        </w:rPr>
      </w:pPr>
      <w:r>
        <w:rPr>
          <w:rFonts w:hint="eastAsia" w:ascii="仿宋_GB2312" w:eastAsia="仿宋_GB2312"/>
          <w:sz w:val="28"/>
          <w:szCs w:val="28"/>
        </w:rPr>
        <w:t>三、填写材料要求描述详实、重点突出、表述准确、逻辑性强、具有较强可读性（可结合图、表等表达方式），既包括实际内容，又涵盖理论剖析，杜绝虚构和夸大。</w:t>
      </w:r>
    </w:p>
    <w:p w14:paraId="0C5E79B8">
      <w:pPr>
        <w:ind w:firstLine="560" w:firstLineChars="200"/>
        <w:rPr>
          <w:rFonts w:ascii="仿宋_GB2312" w:eastAsia="仿宋_GB2312"/>
          <w:sz w:val="28"/>
          <w:szCs w:val="28"/>
        </w:rPr>
      </w:pPr>
      <w:r>
        <w:rPr>
          <w:rFonts w:hint="eastAsia" w:ascii="仿宋_GB2312" w:eastAsia="仿宋_GB2312"/>
          <w:sz w:val="28"/>
          <w:szCs w:val="28"/>
        </w:rPr>
        <w:t>四、除另有说明外，申报表中的栏目不得空缺；申报单位须在申报书的封面和“申报承诺”两处加盖公章；如有证明材料，请在申报书后附页补充。</w:t>
      </w:r>
    </w:p>
    <w:p w14:paraId="1F702D7F">
      <w:pPr>
        <w:ind w:firstLine="560" w:firstLineChars="200"/>
        <w:rPr>
          <w:rFonts w:ascii="仿宋_GB2312" w:eastAsia="仿宋_GB2312"/>
          <w:sz w:val="28"/>
          <w:szCs w:val="28"/>
        </w:rPr>
      </w:pPr>
      <w:r>
        <w:rPr>
          <w:rFonts w:hint="eastAsia" w:ascii="仿宋_GB2312" w:eastAsia="仿宋_GB2312"/>
          <w:sz w:val="28"/>
          <w:szCs w:val="28"/>
        </w:rPr>
        <w:t>五、申报主体对提供的全部资料的真实性负责，并签署承诺说明。</w:t>
      </w:r>
    </w:p>
    <w:p w14:paraId="53D99127">
      <w:pPr>
        <w:ind w:firstLine="560" w:firstLineChars="200"/>
        <w:rPr>
          <w:rFonts w:ascii="仿宋_GB2312" w:eastAsia="仿宋_GB2312"/>
          <w:sz w:val="28"/>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z w:val="28"/>
          <w:szCs w:val="28"/>
        </w:rPr>
        <w:t>六、请填写单位将本材料可编辑版本以及加盖公章后的扫描版本发送至委员会案例征集联系邮箱（heating</w:t>
      </w:r>
      <w:r>
        <w:rPr>
          <w:rFonts w:ascii="仿宋_GB2312" w:eastAsia="仿宋_GB2312"/>
          <w:sz w:val="28"/>
          <w:szCs w:val="28"/>
        </w:rPr>
        <w:t>58</w:t>
      </w:r>
      <w:r>
        <w:rPr>
          <w:rFonts w:hint="eastAsia" w:ascii="仿宋_GB2312" w:eastAsia="仿宋_GB2312"/>
          <w:sz w:val="28"/>
          <w:szCs w:val="28"/>
        </w:rPr>
        <w:t>@163.com），邮件主题请注明“2024年热电产业绿色低碳科技创新奖项目案例征集+案例名称+申报方全称”。</w:t>
      </w:r>
    </w:p>
    <w:tbl>
      <w:tblPr>
        <w:tblStyle w:val="4"/>
        <w:tblW w:w="8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54"/>
        <w:gridCol w:w="1150"/>
        <w:gridCol w:w="2289"/>
        <w:gridCol w:w="1523"/>
        <w:gridCol w:w="1787"/>
      </w:tblGrid>
      <w:tr w14:paraId="6F278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9" w:hRule="atLeast"/>
        </w:trPr>
        <w:tc>
          <w:tcPr>
            <w:tcW w:w="1554" w:type="dxa"/>
            <w:vAlign w:val="center"/>
          </w:tcPr>
          <w:p w14:paraId="432D596E">
            <w:pPr>
              <w:snapToGrid w:val="0"/>
              <w:jc w:val="center"/>
              <w:rPr>
                <w:rFonts w:hint="eastAsia" w:ascii="仿宋" w:hAnsi="仿宋" w:eastAsia="仿宋" w:cs="仿宋"/>
                <w:b/>
                <w:bCs/>
                <w:sz w:val="24"/>
              </w:rPr>
            </w:pPr>
            <w:r>
              <w:rPr>
                <w:rFonts w:hint="eastAsia" w:ascii="仿宋" w:hAnsi="仿宋" w:eastAsia="仿宋" w:cs="仿宋"/>
                <w:b/>
                <w:bCs/>
                <w:sz w:val="24"/>
              </w:rPr>
              <w:t>项目案例名称</w:t>
            </w:r>
          </w:p>
        </w:tc>
        <w:tc>
          <w:tcPr>
            <w:tcW w:w="6749" w:type="dxa"/>
            <w:gridSpan w:val="4"/>
            <w:vAlign w:val="center"/>
          </w:tcPr>
          <w:p w14:paraId="3DCCA6CB">
            <w:pPr>
              <w:spacing w:line="360" w:lineRule="auto"/>
              <w:jc w:val="center"/>
              <w:rPr>
                <w:rFonts w:hint="eastAsia" w:ascii="仿宋" w:hAnsi="仿宋" w:eastAsia="仿宋" w:cs="仿宋"/>
                <w:b/>
                <w:bCs/>
                <w:sz w:val="24"/>
              </w:rPr>
            </w:pPr>
          </w:p>
        </w:tc>
      </w:tr>
      <w:tr w14:paraId="4103F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Align w:val="center"/>
          </w:tcPr>
          <w:p w14:paraId="59DA6FBE">
            <w:pPr>
              <w:snapToGrid w:val="0"/>
              <w:jc w:val="center"/>
              <w:rPr>
                <w:rFonts w:hint="eastAsia" w:ascii="仿宋" w:hAnsi="仿宋" w:eastAsia="仿宋" w:cs="仿宋"/>
                <w:b/>
                <w:bCs/>
                <w:sz w:val="24"/>
              </w:rPr>
            </w:pPr>
            <w:r>
              <w:rPr>
                <w:rFonts w:hint="eastAsia" w:ascii="仿宋" w:hAnsi="仿宋" w:eastAsia="仿宋" w:cs="仿宋"/>
                <w:b/>
                <w:bCs/>
                <w:sz w:val="24"/>
              </w:rPr>
              <w:t>申报单位</w:t>
            </w:r>
          </w:p>
        </w:tc>
        <w:tc>
          <w:tcPr>
            <w:tcW w:w="6749" w:type="dxa"/>
            <w:gridSpan w:val="4"/>
            <w:vAlign w:val="center"/>
          </w:tcPr>
          <w:p w14:paraId="2BFDC1E3">
            <w:pPr>
              <w:spacing w:line="360" w:lineRule="auto"/>
              <w:jc w:val="center"/>
              <w:rPr>
                <w:rFonts w:hint="eastAsia" w:ascii="仿宋" w:hAnsi="仿宋" w:eastAsia="仿宋" w:cs="仿宋"/>
                <w:b/>
                <w:bCs/>
                <w:sz w:val="24"/>
              </w:rPr>
            </w:pPr>
          </w:p>
        </w:tc>
      </w:tr>
      <w:tr w14:paraId="7B98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8" w:hRule="atLeast"/>
        </w:trPr>
        <w:tc>
          <w:tcPr>
            <w:tcW w:w="1554" w:type="dxa"/>
            <w:vMerge w:val="restart"/>
            <w:vAlign w:val="center"/>
          </w:tcPr>
          <w:p w14:paraId="4F31A380">
            <w:pPr>
              <w:snapToGrid w:val="0"/>
              <w:jc w:val="center"/>
              <w:rPr>
                <w:rFonts w:hint="eastAsia" w:ascii="仿宋" w:hAnsi="仿宋" w:eastAsia="仿宋" w:cs="仿宋"/>
                <w:b/>
                <w:bCs/>
                <w:sz w:val="24"/>
              </w:rPr>
            </w:pPr>
            <w:r>
              <w:rPr>
                <w:rFonts w:hint="eastAsia" w:ascii="仿宋" w:hAnsi="仿宋" w:eastAsia="仿宋" w:cs="仿宋"/>
                <w:b/>
                <w:bCs/>
                <w:sz w:val="24"/>
              </w:rPr>
              <w:t>联系人</w:t>
            </w:r>
          </w:p>
        </w:tc>
        <w:tc>
          <w:tcPr>
            <w:tcW w:w="3439" w:type="dxa"/>
            <w:gridSpan w:val="2"/>
          </w:tcPr>
          <w:p w14:paraId="3E5A4CC0">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姓名：</w:t>
            </w:r>
          </w:p>
        </w:tc>
        <w:tc>
          <w:tcPr>
            <w:tcW w:w="3310" w:type="dxa"/>
            <w:gridSpan w:val="2"/>
          </w:tcPr>
          <w:p w14:paraId="293F4721">
            <w:pPr>
              <w:adjustRightInd w:val="0"/>
              <w:snapToGrid w:val="0"/>
              <w:spacing w:line="480" w:lineRule="atLeast"/>
              <w:ind w:left="160"/>
              <w:rPr>
                <w:rFonts w:hint="eastAsia" w:ascii="仿宋_GB2312" w:hAnsi="仿宋" w:eastAsia="仿宋_GB2312" w:cs="仿宋"/>
                <w:sz w:val="24"/>
              </w:rPr>
            </w:pPr>
            <w:r>
              <w:rPr>
                <w:rFonts w:hint="eastAsia" w:ascii="仿宋_GB2312" w:hAnsi="仿宋" w:eastAsia="仿宋_GB2312" w:cs="仿宋"/>
                <w:sz w:val="24"/>
              </w:rPr>
              <w:t>手机：</w:t>
            </w:r>
          </w:p>
        </w:tc>
      </w:tr>
      <w:tr w14:paraId="5015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0" w:hRule="atLeast"/>
        </w:trPr>
        <w:tc>
          <w:tcPr>
            <w:tcW w:w="1554" w:type="dxa"/>
            <w:vMerge w:val="continue"/>
            <w:vAlign w:val="center"/>
          </w:tcPr>
          <w:p w14:paraId="267D8499">
            <w:pPr>
              <w:snapToGrid w:val="0"/>
              <w:jc w:val="center"/>
              <w:rPr>
                <w:rFonts w:hint="eastAsia" w:ascii="仿宋" w:hAnsi="仿宋" w:eastAsia="仿宋" w:cs="仿宋"/>
                <w:b/>
                <w:bCs/>
                <w:sz w:val="24"/>
              </w:rPr>
            </w:pPr>
          </w:p>
        </w:tc>
        <w:tc>
          <w:tcPr>
            <w:tcW w:w="3439" w:type="dxa"/>
            <w:gridSpan w:val="2"/>
          </w:tcPr>
          <w:p w14:paraId="38549CDA">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部门：</w:t>
            </w:r>
          </w:p>
        </w:tc>
        <w:tc>
          <w:tcPr>
            <w:tcW w:w="3310" w:type="dxa"/>
            <w:gridSpan w:val="2"/>
          </w:tcPr>
          <w:p w14:paraId="211224AC">
            <w:pPr>
              <w:adjustRightInd w:val="0"/>
              <w:snapToGrid w:val="0"/>
              <w:spacing w:line="480" w:lineRule="atLeast"/>
              <w:ind w:left="160"/>
              <w:rPr>
                <w:rFonts w:hint="eastAsia" w:ascii="仿宋_GB2312" w:hAnsi="仿宋" w:eastAsia="仿宋_GB2312" w:cs="仿宋"/>
                <w:sz w:val="24"/>
              </w:rPr>
            </w:pPr>
            <w:r>
              <w:rPr>
                <w:rFonts w:hint="eastAsia" w:ascii="仿宋_GB2312" w:hAnsi="仿宋" w:eastAsia="仿宋_GB2312" w:cs="仿宋"/>
                <w:sz w:val="24"/>
              </w:rPr>
              <w:t>职务：</w:t>
            </w:r>
          </w:p>
        </w:tc>
      </w:tr>
      <w:tr w14:paraId="4A6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1554" w:type="dxa"/>
            <w:vMerge w:val="continue"/>
            <w:vAlign w:val="center"/>
          </w:tcPr>
          <w:p w14:paraId="6AA571FB">
            <w:pPr>
              <w:snapToGrid w:val="0"/>
              <w:jc w:val="center"/>
              <w:rPr>
                <w:rFonts w:hint="eastAsia" w:ascii="仿宋" w:hAnsi="仿宋" w:eastAsia="仿宋" w:cs="仿宋"/>
                <w:b/>
                <w:bCs/>
                <w:sz w:val="24"/>
              </w:rPr>
            </w:pPr>
          </w:p>
        </w:tc>
        <w:tc>
          <w:tcPr>
            <w:tcW w:w="3439" w:type="dxa"/>
            <w:gridSpan w:val="2"/>
          </w:tcPr>
          <w:p w14:paraId="68128751">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微信：</w:t>
            </w:r>
          </w:p>
        </w:tc>
        <w:tc>
          <w:tcPr>
            <w:tcW w:w="3310" w:type="dxa"/>
            <w:gridSpan w:val="2"/>
          </w:tcPr>
          <w:p w14:paraId="29DE262A">
            <w:pPr>
              <w:adjustRightInd w:val="0"/>
              <w:snapToGrid w:val="0"/>
              <w:spacing w:line="480" w:lineRule="atLeast"/>
              <w:ind w:left="160"/>
              <w:rPr>
                <w:rFonts w:hint="eastAsia" w:ascii="仿宋_GB2312" w:hAnsi="仿宋" w:eastAsia="仿宋_GB2312" w:cs="仿宋"/>
                <w:sz w:val="24"/>
              </w:rPr>
            </w:pPr>
            <w:r>
              <w:rPr>
                <w:rFonts w:hint="eastAsia" w:ascii="仿宋_GB2312" w:hAnsi="仿宋" w:eastAsia="仿宋_GB2312" w:cs="仿宋"/>
                <w:sz w:val="24"/>
              </w:rPr>
              <w:t>邮箱：</w:t>
            </w:r>
          </w:p>
        </w:tc>
      </w:tr>
      <w:tr w14:paraId="3828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restart"/>
            <w:vAlign w:val="center"/>
          </w:tcPr>
          <w:p w14:paraId="7FBE48A3">
            <w:pPr>
              <w:snapToGrid w:val="0"/>
              <w:jc w:val="center"/>
              <w:rPr>
                <w:rFonts w:hint="eastAsia" w:ascii="仿宋" w:hAnsi="仿宋" w:eastAsia="仿宋" w:cs="仿宋"/>
                <w:b/>
                <w:bCs/>
                <w:sz w:val="24"/>
              </w:rPr>
            </w:pPr>
            <w:r>
              <w:rPr>
                <w:rFonts w:hint="eastAsia" w:ascii="仿宋" w:hAnsi="仿宋" w:eastAsia="仿宋" w:cs="仿宋"/>
                <w:b/>
                <w:bCs/>
                <w:sz w:val="24"/>
              </w:rPr>
              <w:t>主要完成</w:t>
            </w:r>
          </w:p>
          <w:p w14:paraId="41F585D5">
            <w:pPr>
              <w:snapToGrid w:val="0"/>
              <w:jc w:val="center"/>
              <w:rPr>
                <w:rFonts w:hint="eastAsia" w:ascii="仿宋" w:hAnsi="仿宋" w:eastAsia="仿宋" w:cs="仿宋"/>
                <w:b/>
                <w:bCs/>
                <w:sz w:val="24"/>
              </w:rPr>
            </w:pPr>
            <w:r>
              <w:rPr>
                <w:rFonts w:hint="eastAsia" w:ascii="仿宋" w:hAnsi="仿宋" w:eastAsia="仿宋" w:cs="仿宋"/>
                <w:b/>
                <w:bCs/>
                <w:sz w:val="24"/>
              </w:rPr>
              <w:t>人员姓名</w:t>
            </w:r>
          </w:p>
        </w:tc>
        <w:tc>
          <w:tcPr>
            <w:tcW w:w="1150" w:type="dxa"/>
            <w:vAlign w:val="center"/>
          </w:tcPr>
          <w:p w14:paraId="031C1686">
            <w:pPr>
              <w:snapToGrid w:val="0"/>
              <w:jc w:val="center"/>
              <w:rPr>
                <w:rFonts w:hint="eastAsia" w:ascii="仿宋" w:hAnsi="仿宋" w:eastAsia="仿宋" w:cs="仿宋"/>
                <w:bCs/>
                <w:sz w:val="24"/>
              </w:rPr>
            </w:pPr>
            <w:r>
              <w:rPr>
                <w:rFonts w:hint="eastAsia" w:ascii="仿宋" w:hAnsi="仿宋" w:eastAsia="仿宋" w:cs="仿宋"/>
                <w:bCs/>
                <w:sz w:val="24"/>
              </w:rPr>
              <w:t>姓名</w:t>
            </w:r>
          </w:p>
        </w:tc>
        <w:tc>
          <w:tcPr>
            <w:tcW w:w="2289" w:type="dxa"/>
            <w:vAlign w:val="center"/>
          </w:tcPr>
          <w:p w14:paraId="6798B37F">
            <w:pPr>
              <w:snapToGrid w:val="0"/>
              <w:jc w:val="center"/>
              <w:rPr>
                <w:rFonts w:hint="eastAsia" w:ascii="仿宋" w:hAnsi="仿宋" w:eastAsia="仿宋" w:cs="仿宋"/>
                <w:bCs/>
                <w:sz w:val="24"/>
              </w:rPr>
            </w:pPr>
            <w:r>
              <w:rPr>
                <w:rFonts w:hint="eastAsia" w:ascii="仿宋" w:hAnsi="仿宋" w:eastAsia="仿宋" w:cs="仿宋"/>
                <w:bCs/>
                <w:sz w:val="24"/>
              </w:rPr>
              <w:t>工作单位（部门）</w:t>
            </w:r>
          </w:p>
        </w:tc>
        <w:tc>
          <w:tcPr>
            <w:tcW w:w="1523" w:type="dxa"/>
            <w:vAlign w:val="center"/>
          </w:tcPr>
          <w:p w14:paraId="682AFE68">
            <w:pPr>
              <w:snapToGrid w:val="0"/>
              <w:jc w:val="center"/>
              <w:rPr>
                <w:rFonts w:hint="eastAsia" w:ascii="仿宋" w:hAnsi="仿宋" w:eastAsia="仿宋" w:cs="仿宋"/>
                <w:bCs/>
                <w:sz w:val="24"/>
              </w:rPr>
            </w:pPr>
            <w:r>
              <w:rPr>
                <w:rFonts w:hint="eastAsia" w:ascii="仿宋" w:hAnsi="仿宋" w:eastAsia="仿宋" w:cs="仿宋"/>
                <w:bCs/>
                <w:sz w:val="24"/>
              </w:rPr>
              <w:t>职 称</w:t>
            </w:r>
          </w:p>
        </w:tc>
        <w:tc>
          <w:tcPr>
            <w:tcW w:w="1787" w:type="dxa"/>
            <w:vAlign w:val="center"/>
          </w:tcPr>
          <w:p w14:paraId="546EC282">
            <w:pPr>
              <w:snapToGrid w:val="0"/>
              <w:jc w:val="center"/>
              <w:rPr>
                <w:rFonts w:hint="eastAsia" w:ascii="仿宋" w:hAnsi="仿宋" w:eastAsia="仿宋" w:cs="仿宋"/>
                <w:bCs/>
                <w:sz w:val="24"/>
              </w:rPr>
            </w:pPr>
            <w:r>
              <w:rPr>
                <w:rFonts w:hint="eastAsia" w:ascii="仿宋" w:hAnsi="仿宋" w:eastAsia="仿宋" w:cs="仿宋"/>
                <w:bCs/>
                <w:sz w:val="24"/>
              </w:rPr>
              <w:t>手  机</w:t>
            </w:r>
          </w:p>
        </w:tc>
      </w:tr>
      <w:tr w14:paraId="261F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10C7AEE9">
            <w:pPr>
              <w:spacing w:line="360" w:lineRule="auto"/>
              <w:ind w:firstLine="480" w:firstLineChars="200"/>
              <w:jc w:val="left"/>
              <w:rPr>
                <w:rFonts w:hint="eastAsia" w:ascii="仿宋" w:hAnsi="仿宋" w:eastAsia="仿宋" w:cs="仿宋"/>
                <w:sz w:val="24"/>
              </w:rPr>
            </w:pPr>
          </w:p>
        </w:tc>
        <w:tc>
          <w:tcPr>
            <w:tcW w:w="1150" w:type="dxa"/>
            <w:vAlign w:val="center"/>
          </w:tcPr>
          <w:p w14:paraId="578DE295">
            <w:pPr>
              <w:spacing w:line="360" w:lineRule="auto"/>
              <w:jc w:val="center"/>
              <w:rPr>
                <w:rFonts w:hint="eastAsia" w:ascii="仿宋" w:hAnsi="仿宋" w:eastAsia="仿宋" w:cs="仿宋"/>
                <w:sz w:val="24"/>
              </w:rPr>
            </w:pPr>
          </w:p>
        </w:tc>
        <w:tc>
          <w:tcPr>
            <w:tcW w:w="2289" w:type="dxa"/>
            <w:vAlign w:val="center"/>
          </w:tcPr>
          <w:p w14:paraId="793A41F8">
            <w:pPr>
              <w:spacing w:line="360" w:lineRule="auto"/>
              <w:jc w:val="center"/>
              <w:rPr>
                <w:rFonts w:hint="eastAsia" w:ascii="仿宋" w:hAnsi="仿宋" w:eastAsia="仿宋" w:cs="仿宋"/>
                <w:sz w:val="24"/>
              </w:rPr>
            </w:pPr>
          </w:p>
        </w:tc>
        <w:tc>
          <w:tcPr>
            <w:tcW w:w="1523" w:type="dxa"/>
            <w:vAlign w:val="center"/>
          </w:tcPr>
          <w:p w14:paraId="4B01D11C">
            <w:pPr>
              <w:spacing w:line="360" w:lineRule="auto"/>
              <w:jc w:val="center"/>
              <w:rPr>
                <w:rFonts w:hint="eastAsia" w:ascii="仿宋" w:hAnsi="仿宋" w:eastAsia="仿宋" w:cs="仿宋"/>
                <w:sz w:val="24"/>
              </w:rPr>
            </w:pPr>
          </w:p>
        </w:tc>
        <w:tc>
          <w:tcPr>
            <w:tcW w:w="1787" w:type="dxa"/>
            <w:vAlign w:val="center"/>
          </w:tcPr>
          <w:p w14:paraId="1FC00F7E">
            <w:pPr>
              <w:spacing w:line="360" w:lineRule="auto"/>
              <w:jc w:val="center"/>
              <w:rPr>
                <w:rFonts w:hint="eastAsia" w:ascii="仿宋" w:hAnsi="仿宋" w:eastAsia="仿宋" w:cs="仿宋"/>
                <w:sz w:val="24"/>
              </w:rPr>
            </w:pPr>
          </w:p>
        </w:tc>
      </w:tr>
      <w:tr w14:paraId="256B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11275E6E">
            <w:pPr>
              <w:spacing w:line="360" w:lineRule="auto"/>
              <w:ind w:firstLine="480" w:firstLineChars="200"/>
              <w:jc w:val="left"/>
              <w:rPr>
                <w:rFonts w:hint="eastAsia" w:ascii="仿宋" w:hAnsi="仿宋" w:eastAsia="仿宋" w:cs="仿宋"/>
                <w:sz w:val="24"/>
              </w:rPr>
            </w:pPr>
          </w:p>
        </w:tc>
        <w:tc>
          <w:tcPr>
            <w:tcW w:w="1150" w:type="dxa"/>
            <w:vAlign w:val="center"/>
          </w:tcPr>
          <w:p w14:paraId="2E5E6D7D">
            <w:pPr>
              <w:spacing w:line="360" w:lineRule="auto"/>
              <w:jc w:val="center"/>
              <w:rPr>
                <w:rFonts w:hint="eastAsia" w:ascii="仿宋" w:hAnsi="仿宋" w:eastAsia="仿宋" w:cs="仿宋"/>
                <w:sz w:val="24"/>
              </w:rPr>
            </w:pPr>
          </w:p>
        </w:tc>
        <w:tc>
          <w:tcPr>
            <w:tcW w:w="2289" w:type="dxa"/>
            <w:vAlign w:val="center"/>
          </w:tcPr>
          <w:p w14:paraId="779B31D8">
            <w:pPr>
              <w:spacing w:line="360" w:lineRule="auto"/>
              <w:jc w:val="center"/>
              <w:rPr>
                <w:rFonts w:hint="eastAsia" w:ascii="仿宋" w:hAnsi="仿宋" w:eastAsia="仿宋" w:cs="仿宋"/>
                <w:sz w:val="24"/>
              </w:rPr>
            </w:pPr>
          </w:p>
        </w:tc>
        <w:tc>
          <w:tcPr>
            <w:tcW w:w="1523" w:type="dxa"/>
            <w:vAlign w:val="center"/>
          </w:tcPr>
          <w:p w14:paraId="17D418B8">
            <w:pPr>
              <w:spacing w:line="360" w:lineRule="auto"/>
              <w:jc w:val="center"/>
              <w:rPr>
                <w:rFonts w:hint="eastAsia" w:ascii="仿宋" w:hAnsi="仿宋" w:eastAsia="仿宋" w:cs="仿宋"/>
                <w:sz w:val="24"/>
              </w:rPr>
            </w:pPr>
          </w:p>
        </w:tc>
        <w:tc>
          <w:tcPr>
            <w:tcW w:w="1787" w:type="dxa"/>
            <w:vAlign w:val="center"/>
          </w:tcPr>
          <w:p w14:paraId="3EC4F807">
            <w:pPr>
              <w:spacing w:line="360" w:lineRule="auto"/>
              <w:jc w:val="center"/>
              <w:rPr>
                <w:rFonts w:hint="eastAsia" w:ascii="仿宋" w:hAnsi="仿宋" w:eastAsia="仿宋" w:cs="仿宋"/>
                <w:sz w:val="24"/>
              </w:rPr>
            </w:pPr>
          </w:p>
        </w:tc>
      </w:tr>
      <w:tr w14:paraId="10AD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restart"/>
            <w:vAlign w:val="center"/>
          </w:tcPr>
          <w:p w14:paraId="38560671">
            <w:pPr>
              <w:snapToGrid w:val="0"/>
              <w:jc w:val="center"/>
              <w:rPr>
                <w:rFonts w:hint="eastAsia" w:ascii="仿宋" w:hAnsi="仿宋" w:eastAsia="仿宋" w:cs="仿宋"/>
                <w:b/>
                <w:bCs/>
                <w:sz w:val="24"/>
              </w:rPr>
            </w:pPr>
            <w:r>
              <w:rPr>
                <w:rFonts w:hint="eastAsia" w:ascii="仿宋" w:hAnsi="仿宋" w:eastAsia="仿宋" w:cs="仿宋"/>
                <w:b/>
                <w:bCs/>
                <w:sz w:val="24"/>
              </w:rPr>
              <w:t>案例中应用的关键技术或产品及服务商信息</w:t>
            </w:r>
          </w:p>
        </w:tc>
        <w:tc>
          <w:tcPr>
            <w:tcW w:w="3439" w:type="dxa"/>
            <w:gridSpan w:val="2"/>
            <w:vAlign w:val="center"/>
          </w:tcPr>
          <w:p w14:paraId="5741F22B">
            <w:pPr>
              <w:snapToGrid w:val="0"/>
              <w:jc w:val="center"/>
              <w:rPr>
                <w:rFonts w:hint="eastAsia" w:ascii="仿宋" w:hAnsi="仿宋" w:eastAsia="仿宋" w:cs="仿宋"/>
                <w:bCs/>
                <w:sz w:val="24"/>
              </w:rPr>
            </w:pPr>
            <w:r>
              <w:rPr>
                <w:rFonts w:hint="eastAsia" w:ascii="仿宋" w:hAnsi="仿宋" w:eastAsia="仿宋" w:cs="仿宋"/>
                <w:bCs/>
                <w:sz w:val="24"/>
              </w:rPr>
              <w:t>单位名称</w:t>
            </w:r>
          </w:p>
        </w:tc>
        <w:tc>
          <w:tcPr>
            <w:tcW w:w="3310" w:type="dxa"/>
            <w:gridSpan w:val="2"/>
            <w:vAlign w:val="center"/>
          </w:tcPr>
          <w:p w14:paraId="17F442A6">
            <w:pPr>
              <w:snapToGrid w:val="0"/>
              <w:jc w:val="center"/>
              <w:rPr>
                <w:rFonts w:hint="eastAsia" w:ascii="仿宋" w:hAnsi="仿宋" w:eastAsia="仿宋" w:cs="仿宋"/>
                <w:bCs/>
                <w:sz w:val="24"/>
              </w:rPr>
            </w:pPr>
            <w:r>
              <w:rPr>
                <w:rFonts w:hint="eastAsia" w:ascii="仿宋" w:hAnsi="仿宋" w:eastAsia="仿宋" w:cs="仿宋"/>
                <w:bCs/>
                <w:sz w:val="24"/>
              </w:rPr>
              <w:t>产品或技术名称</w:t>
            </w:r>
          </w:p>
        </w:tc>
      </w:tr>
      <w:tr w14:paraId="74361ADA">
        <w:tblPrEx>
          <w:tblCellMar>
            <w:top w:w="0" w:type="dxa"/>
            <w:left w:w="28" w:type="dxa"/>
            <w:bottom w:w="0" w:type="dxa"/>
            <w:right w:w="28" w:type="dxa"/>
          </w:tblCellMar>
        </w:tblPrEx>
        <w:trPr>
          <w:trHeight w:val="656" w:hRule="atLeast"/>
        </w:trPr>
        <w:tc>
          <w:tcPr>
            <w:tcW w:w="1554" w:type="dxa"/>
            <w:vMerge w:val="continue"/>
            <w:vAlign w:val="center"/>
          </w:tcPr>
          <w:p w14:paraId="717D7147">
            <w:pPr>
              <w:snapToGrid w:val="0"/>
              <w:jc w:val="center"/>
              <w:rPr>
                <w:rFonts w:hint="eastAsia" w:ascii="仿宋" w:hAnsi="仿宋" w:eastAsia="仿宋" w:cs="仿宋"/>
                <w:b/>
                <w:bCs/>
                <w:sz w:val="24"/>
              </w:rPr>
            </w:pPr>
          </w:p>
        </w:tc>
        <w:tc>
          <w:tcPr>
            <w:tcW w:w="3439" w:type="dxa"/>
            <w:gridSpan w:val="2"/>
            <w:vAlign w:val="center"/>
          </w:tcPr>
          <w:p w14:paraId="746F9A97">
            <w:pPr>
              <w:spacing w:line="360" w:lineRule="auto"/>
              <w:jc w:val="center"/>
              <w:rPr>
                <w:rFonts w:hint="eastAsia" w:ascii="仿宋" w:hAnsi="仿宋" w:eastAsia="仿宋" w:cs="仿宋"/>
                <w:b/>
                <w:bCs/>
                <w:sz w:val="24"/>
              </w:rPr>
            </w:pPr>
          </w:p>
        </w:tc>
        <w:tc>
          <w:tcPr>
            <w:tcW w:w="3310" w:type="dxa"/>
            <w:gridSpan w:val="2"/>
            <w:vAlign w:val="center"/>
          </w:tcPr>
          <w:p w14:paraId="788A7EF9">
            <w:pPr>
              <w:spacing w:line="360" w:lineRule="auto"/>
              <w:ind w:firstLine="241" w:firstLineChars="100"/>
              <w:jc w:val="center"/>
              <w:rPr>
                <w:rFonts w:hint="eastAsia" w:ascii="仿宋" w:hAnsi="仿宋" w:eastAsia="仿宋" w:cs="仿宋"/>
                <w:b/>
                <w:bCs/>
                <w:sz w:val="24"/>
              </w:rPr>
            </w:pPr>
          </w:p>
        </w:tc>
      </w:tr>
      <w:tr w14:paraId="29FC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6" w:hRule="atLeast"/>
        </w:trPr>
        <w:tc>
          <w:tcPr>
            <w:tcW w:w="1554" w:type="dxa"/>
            <w:vMerge w:val="continue"/>
            <w:vAlign w:val="center"/>
          </w:tcPr>
          <w:p w14:paraId="5AB11BE6">
            <w:pPr>
              <w:snapToGrid w:val="0"/>
              <w:jc w:val="center"/>
              <w:rPr>
                <w:rFonts w:hint="eastAsia" w:ascii="仿宋" w:hAnsi="仿宋" w:eastAsia="仿宋" w:cs="仿宋"/>
                <w:b/>
                <w:bCs/>
                <w:sz w:val="24"/>
              </w:rPr>
            </w:pPr>
          </w:p>
        </w:tc>
        <w:tc>
          <w:tcPr>
            <w:tcW w:w="3439" w:type="dxa"/>
            <w:gridSpan w:val="2"/>
            <w:vAlign w:val="center"/>
          </w:tcPr>
          <w:p w14:paraId="57882663">
            <w:pPr>
              <w:snapToGrid w:val="0"/>
              <w:jc w:val="center"/>
              <w:rPr>
                <w:rFonts w:hint="eastAsia" w:ascii="仿宋" w:hAnsi="仿宋" w:eastAsia="仿宋" w:cs="仿宋"/>
                <w:b/>
                <w:bCs/>
                <w:sz w:val="24"/>
              </w:rPr>
            </w:pPr>
          </w:p>
        </w:tc>
        <w:tc>
          <w:tcPr>
            <w:tcW w:w="3310" w:type="dxa"/>
            <w:gridSpan w:val="2"/>
            <w:vAlign w:val="center"/>
          </w:tcPr>
          <w:p w14:paraId="1D358A05">
            <w:pPr>
              <w:snapToGrid w:val="0"/>
              <w:jc w:val="center"/>
              <w:rPr>
                <w:rFonts w:hint="eastAsia" w:ascii="仿宋" w:hAnsi="仿宋" w:eastAsia="仿宋" w:cs="仿宋"/>
                <w:b/>
                <w:bCs/>
                <w:sz w:val="24"/>
              </w:rPr>
            </w:pPr>
          </w:p>
        </w:tc>
      </w:tr>
      <w:tr w14:paraId="71212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56" w:hRule="atLeast"/>
        </w:trPr>
        <w:tc>
          <w:tcPr>
            <w:tcW w:w="8303" w:type="dxa"/>
            <w:gridSpan w:val="5"/>
          </w:tcPr>
          <w:p w14:paraId="5C3CD5CB">
            <w:pPr>
              <w:spacing w:line="360" w:lineRule="auto"/>
              <w:rPr>
                <w:rFonts w:hint="eastAsia" w:ascii="仿宋" w:hAnsi="仿宋" w:eastAsia="仿宋" w:cs="仿宋"/>
                <w:b/>
                <w:bCs/>
                <w:sz w:val="24"/>
              </w:rPr>
            </w:pPr>
            <w:r>
              <w:rPr>
                <w:rFonts w:hint="eastAsia" w:ascii="仿宋" w:hAnsi="仿宋" w:eastAsia="仿宋" w:cs="仿宋"/>
                <w:b/>
                <w:bCs/>
                <w:sz w:val="24"/>
              </w:rPr>
              <w:t>项目案例简介</w:t>
            </w:r>
          </w:p>
          <w:p w14:paraId="24E2B1AD">
            <w:pPr>
              <w:spacing w:line="360" w:lineRule="auto"/>
              <w:ind w:firstLine="482" w:firstLineChars="200"/>
              <w:rPr>
                <w:rFonts w:hint="eastAsia" w:ascii="仿宋" w:hAnsi="仿宋" w:eastAsia="仿宋" w:cs="仿宋"/>
                <w:b/>
                <w:bCs/>
                <w:sz w:val="24"/>
              </w:rPr>
            </w:pPr>
          </w:p>
          <w:p w14:paraId="27C70707">
            <w:pPr>
              <w:spacing w:line="360" w:lineRule="auto"/>
              <w:ind w:firstLine="482" w:firstLineChars="200"/>
              <w:rPr>
                <w:rFonts w:hint="eastAsia" w:ascii="仿宋" w:hAnsi="仿宋" w:eastAsia="仿宋" w:cs="仿宋"/>
                <w:b/>
                <w:bCs/>
                <w:sz w:val="24"/>
              </w:rPr>
            </w:pPr>
          </w:p>
          <w:p w14:paraId="19654E78">
            <w:pPr>
              <w:spacing w:line="360" w:lineRule="auto"/>
              <w:ind w:firstLine="482" w:firstLineChars="200"/>
              <w:rPr>
                <w:rFonts w:hint="eastAsia" w:ascii="仿宋" w:hAnsi="仿宋" w:eastAsia="仿宋" w:cs="仿宋"/>
                <w:b/>
                <w:bCs/>
                <w:sz w:val="24"/>
              </w:rPr>
            </w:pPr>
          </w:p>
          <w:p w14:paraId="5E800A8A">
            <w:pPr>
              <w:spacing w:line="360" w:lineRule="auto"/>
              <w:ind w:firstLine="482" w:firstLineChars="200"/>
              <w:rPr>
                <w:rFonts w:hint="eastAsia" w:ascii="仿宋" w:hAnsi="仿宋" w:eastAsia="仿宋" w:cs="仿宋"/>
                <w:b/>
                <w:bCs/>
                <w:sz w:val="24"/>
              </w:rPr>
            </w:pPr>
          </w:p>
        </w:tc>
      </w:tr>
      <w:tr w14:paraId="044F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03" w:hRule="atLeast"/>
        </w:trPr>
        <w:tc>
          <w:tcPr>
            <w:tcW w:w="8303" w:type="dxa"/>
            <w:gridSpan w:val="5"/>
          </w:tcPr>
          <w:p w14:paraId="20990407">
            <w:pPr>
              <w:spacing w:line="360" w:lineRule="auto"/>
              <w:rPr>
                <w:rFonts w:hint="eastAsia" w:ascii="仿宋" w:hAnsi="仿宋" w:eastAsia="仿宋" w:cs="仿宋"/>
                <w:b/>
                <w:bCs/>
                <w:sz w:val="24"/>
              </w:rPr>
            </w:pPr>
            <w:r>
              <w:rPr>
                <w:rFonts w:hint="eastAsia" w:ascii="仿宋" w:hAnsi="仿宋" w:eastAsia="仿宋" w:cs="仿宋"/>
                <w:b/>
                <w:bCs/>
                <w:sz w:val="24"/>
              </w:rPr>
              <w:t>主要创新点概述</w:t>
            </w:r>
          </w:p>
          <w:p w14:paraId="293C43E8">
            <w:pPr>
              <w:spacing w:line="360" w:lineRule="auto"/>
              <w:rPr>
                <w:rFonts w:hint="eastAsia" w:ascii="仿宋" w:hAnsi="仿宋" w:eastAsia="仿宋" w:cs="仿宋"/>
                <w:sz w:val="24"/>
              </w:rPr>
            </w:pPr>
            <w:r>
              <w:rPr>
                <w:rFonts w:hint="eastAsia" w:ascii="仿宋" w:hAnsi="仿宋" w:eastAsia="仿宋" w:cs="仿宋"/>
                <w:sz w:val="24"/>
              </w:rPr>
              <w:t xml:space="preserve"> </w:t>
            </w:r>
          </w:p>
          <w:p w14:paraId="0805DA13">
            <w:pPr>
              <w:spacing w:line="360" w:lineRule="auto"/>
              <w:rPr>
                <w:rFonts w:hint="eastAsia" w:ascii="仿宋" w:hAnsi="仿宋" w:eastAsia="仿宋" w:cs="仿宋"/>
                <w:sz w:val="24"/>
              </w:rPr>
            </w:pPr>
          </w:p>
          <w:p w14:paraId="638BC69E">
            <w:pPr>
              <w:spacing w:line="360" w:lineRule="auto"/>
              <w:rPr>
                <w:rFonts w:hint="eastAsia" w:ascii="仿宋" w:hAnsi="仿宋" w:eastAsia="仿宋" w:cs="仿宋"/>
                <w:b/>
                <w:bCs/>
                <w:sz w:val="24"/>
              </w:rPr>
            </w:pPr>
          </w:p>
        </w:tc>
      </w:tr>
      <w:tr w14:paraId="24FB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57" w:hRule="atLeast"/>
        </w:trPr>
        <w:tc>
          <w:tcPr>
            <w:tcW w:w="8303" w:type="dxa"/>
            <w:gridSpan w:val="5"/>
          </w:tcPr>
          <w:p w14:paraId="7BBB2401">
            <w:pPr>
              <w:spacing w:line="360" w:lineRule="auto"/>
              <w:rPr>
                <w:rFonts w:hint="eastAsia" w:ascii="仿宋" w:hAnsi="仿宋" w:eastAsia="仿宋" w:cs="仿宋"/>
                <w:b/>
                <w:bCs/>
                <w:sz w:val="24"/>
              </w:rPr>
            </w:pPr>
            <w:r>
              <w:rPr>
                <w:rFonts w:hint="eastAsia" w:ascii="仿宋" w:hAnsi="仿宋" w:eastAsia="仿宋" w:cs="仿宋"/>
                <w:b/>
                <w:bCs/>
                <w:sz w:val="24"/>
              </w:rPr>
              <w:t>应用情况及可推广前景简述</w:t>
            </w:r>
          </w:p>
          <w:p w14:paraId="556131CC">
            <w:pPr>
              <w:spacing w:line="360" w:lineRule="auto"/>
              <w:rPr>
                <w:rFonts w:hint="eastAsia" w:ascii="仿宋" w:hAnsi="仿宋" w:eastAsia="仿宋" w:cs="仿宋"/>
                <w:b/>
                <w:bCs/>
                <w:sz w:val="24"/>
              </w:rPr>
            </w:pPr>
          </w:p>
          <w:p w14:paraId="0CC04DA2">
            <w:pPr>
              <w:spacing w:line="360" w:lineRule="auto"/>
              <w:rPr>
                <w:rFonts w:hint="eastAsia" w:ascii="仿宋" w:hAnsi="仿宋" w:eastAsia="仿宋" w:cs="仿宋"/>
                <w:b/>
                <w:bCs/>
                <w:sz w:val="24"/>
              </w:rPr>
            </w:pPr>
          </w:p>
          <w:p w14:paraId="486EF041">
            <w:pPr>
              <w:spacing w:line="360" w:lineRule="auto"/>
              <w:rPr>
                <w:rFonts w:hint="eastAsia" w:ascii="仿宋" w:hAnsi="仿宋" w:eastAsia="仿宋" w:cs="仿宋"/>
                <w:b/>
                <w:bCs/>
                <w:sz w:val="24"/>
              </w:rPr>
            </w:pPr>
          </w:p>
          <w:p w14:paraId="6303D47D">
            <w:pPr>
              <w:spacing w:line="360" w:lineRule="auto"/>
              <w:rPr>
                <w:rFonts w:hint="eastAsia" w:ascii="仿宋" w:hAnsi="仿宋" w:eastAsia="仿宋" w:cs="仿宋"/>
                <w:b/>
                <w:bCs/>
                <w:sz w:val="24"/>
              </w:rPr>
            </w:pPr>
          </w:p>
        </w:tc>
      </w:tr>
      <w:tr w14:paraId="057C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6574C3ED">
            <w:pPr>
              <w:spacing w:line="360" w:lineRule="auto"/>
              <w:rPr>
                <w:rFonts w:hint="eastAsia" w:ascii="仿宋" w:hAnsi="仿宋" w:eastAsia="仿宋" w:cs="仿宋"/>
                <w:b/>
                <w:bCs/>
                <w:sz w:val="24"/>
              </w:rPr>
            </w:pPr>
            <w:r>
              <w:rPr>
                <w:rFonts w:hint="eastAsia" w:ascii="仿宋" w:hAnsi="仿宋" w:eastAsia="仿宋" w:cs="仿宋"/>
                <w:b/>
                <w:bCs/>
                <w:sz w:val="24"/>
              </w:rPr>
              <w:t>经济效益及社会效益情况</w:t>
            </w:r>
          </w:p>
          <w:p w14:paraId="4B8D4426">
            <w:pPr>
              <w:spacing w:line="480" w:lineRule="exact"/>
              <w:outlineLvl w:val="0"/>
              <w:rPr>
                <w:rFonts w:hint="eastAsia" w:ascii="仿宋" w:hAnsi="仿宋" w:eastAsia="仿宋" w:cs="仿宋"/>
                <w:b/>
                <w:bCs/>
                <w:sz w:val="24"/>
              </w:rPr>
            </w:pPr>
          </w:p>
        </w:tc>
      </w:tr>
      <w:tr w14:paraId="562D4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08AE451F">
            <w:pPr>
              <w:spacing w:line="480" w:lineRule="exact"/>
              <w:outlineLvl w:val="0"/>
              <w:rPr>
                <w:rFonts w:hint="eastAsia" w:ascii="仿宋" w:hAnsi="仿宋" w:eastAsia="仿宋" w:cs="仿宋"/>
                <w:b/>
                <w:bCs/>
                <w:sz w:val="24"/>
              </w:rPr>
            </w:pPr>
            <w:r>
              <w:rPr>
                <w:rFonts w:hint="eastAsia" w:ascii="仿宋" w:hAnsi="仿宋" w:eastAsia="仿宋" w:cs="仿宋"/>
                <w:b/>
                <w:bCs/>
                <w:sz w:val="24"/>
              </w:rPr>
              <w:t>项目案例获专利及奖励情况：</w:t>
            </w:r>
          </w:p>
          <w:p w14:paraId="209E5D74">
            <w:pPr>
              <w:spacing w:line="480" w:lineRule="exact"/>
              <w:outlineLvl w:val="0"/>
              <w:rPr>
                <w:rFonts w:hint="eastAsia" w:ascii="仿宋" w:hAnsi="仿宋" w:eastAsia="仿宋" w:cs="仿宋"/>
                <w:sz w:val="24"/>
              </w:rPr>
            </w:pPr>
          </w:p>
          <w:p w14:paraId="7673DE8A">
            <w:pPr>
              <w:spacing w:line="480" w:lineRule="exact"/>
              <w:outlineLvl w:val="0"/>
              <w:rPr>
                <w:rFonts w:hint="eastAsia" w:ascii="仿宋" w:hAnsi="仿宋" w:eastAsia="仿宋" w:cs="仿宋"/>
                <w:sz w:val="24"/>
              </w:rPr>
            </w:pPr>
          </w:p>
        </w:tc>
      </w:tr>
      <w:tr w14:paraId="2D5DB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19" w:hRule="atLeast"/>
        </w:trPr>
        <w:tc>
          <w:tcPr>
            <w:tcW w:w="8303" w:type="dxa"/>
            <w:gridSpan w:val="5"/>
          </w:tcPr>
          <w:p w14:paraId="21C4931D">
            <w:pPr>
              <w:spacing w:line="480" w:lineRule="exact"/>
              <w:outlineLvl w:val="0"/>
              <w:rPr>
                <w:rFonts w:hint="eastAsia" w:ascii="仿宋" w:hAnsi="仿宋" w:eastAsia="仿宋" w:cs="仿宋"/>
                <w:b/>
                <w:bCs/>
                <w:sz w:val="24"/>
              </w:rPr>
            </w:pPr>
            <w:r>
              <w:rPr>
                <w:rFonts w:hint="eastAsia" w:ascii="仿宋" w:hAnsi="仿宋" w:eastAsia="仿宋" w:cs="仿宋"/>
                <w:b/>
                <w:bCs/>
                <w:sz w:val="24"/>
              </w:rPr>
              <w:t>申报单位内部评审结论意见：</w:t>
            </w:r>
          </w:p>
          <w:p w14:paraId="0D4C945B">
            <w:pPr>
              <w:spacing w:line="480" w:lineRule="exact"/>
              <w:jc w:val="right"/>
              <w:outlineLvl w:val="0"/>
              <w:rPr>
                <w:rFonts w:hint="eastAsia" w:ascii="仿宋" w:hAnsi="仿宋" w:eastAsia="仿宋" w:cs="仿宋"/>
                <w:b/>
                <w:bCs/>
                <w:sz w:val="24"/>
              </w:rPr>
            </w:pPr>
          </w:p>
          <w:p w14:paraId="4DE43236">
            <w:pPr>
              <w:spacing w:line="480" w:lineRule="exact"/>
              <w:jc w:val="right"/>
              <w:outlineLvl w:val="0"/>
              <w:rPr>
                <w:rFonts w:hint="eastAsia" w:ascii="仿宋" w:hAnsi="仿宋" w:eastAsia="仿宋" w:cs="仿宋"/>
                <w:b/>
                <w:bCs/>
                <w:sz w:val="24"/>
              </w:rPr>
            </w:pPr>
          </w:p>
          <w:p w14:paraId="46672293">
            <w:pPr>
              <w:spacing w:line="480" w:lineRule="exact"/>
              <w:jc w:val="right"/>
              <w:outlineLvl w:val="0"/>
              <w:rPr>
                <w:rFonts w:hint="eastAsia" w:ascii="仿宋" w:hAnsi="仿宋" w:eastAsia="仿宋" w:cs="仿宋"/>
                <w:b/>
                <w:bCs/>
                <w:sz w:val="24"/>
              </w:rPr>
            </w:pPr>
          </w:p>
          <w:p w14:paraId="7DA63CE3">
            <w:pPr>
              <w:spacing w:line="480" w:lineRule="exact"/>
              <w:jc w:val="right"/>
              <w:outlineLvl w:val="0"/>
              <w:rPr>
                <w:rFonts w:hint="eastAsia" w:ascii="仿宋" w:hAnsi="仿宋" w:eastAsia="仿宋" w:cs="仿宋"/>
                <w:b/>
                <w:bCs/>
                <w:sz w:val="24"/>
              </w:rPr>
            </w:pPr>
          </w:p>
          <w:p w14:paraId="6D7AC859">
            <w:pPr>
              <w:spacing w:line="480" w:lineRule="exact"/>
              <w:jc w:val="right"/>
              <w:outlineLvl w:val="0"/>
              <w:rPr>
                <w:rFonts w:hint="eastAsia" w:ascii="仿宋" w:hAnsi="仿宋" w:eastAsia="仿宋" w:cs="仿宋"/>
                <w:b/>
                <w:bCs/>
                <w:sz w:val="24"/>
              </w:rPr>
            </w:pPr>
            <w:r>
              <w:rPr>
                <w:rFonts w:hint="eastAsia" w:ascii="仿宋" w:hAnsi="仿宋" w:eastAsia="仿宋" w:cs="仿宋"/>
                <w:b/>
                <w:bCs/>
                <w:sz w:val="24"/>
              </w:rPr>
              <w:t>申报单位（公章）</w:t>
            </w:r>
          </w:p>
          <w:p w14:paraId="1A64F027">
            <w:pPr>
              <w:spacing w:line="480" w:lineRule="exact"/>
              <w:jc w:val="right"/>
              <w:outlineLvl w:val="0"/>
              <w:rPr>
                <w:rFonts w:hint="eastAsia" w:ascii="仿宋" w:hAnsi="仿宋" w:eastAsia="仿宋" w:cs="仿宋"/>
                <w:b/>
                <w:bCs/>
                <w:sz w:val="24"/>
              </w:rPr>
            </w:pPr>
            <w:r>
              <w:rPr>
                <w:rFonts w:hint="eastAsia" w:ascii="仿宋" w:hAnsi="仿宋" w:eastAsia="仿宋" w:cs="仿宋"/>
                <w:b/>
                <w:bCs/>
                <w:sz w:val="24"/>
              </w:rPr>
              <w:t>年  月  日</w:t>
            </w:r>
          </w:p>
        </w:tc>
      </w:tr>
    </w:tbl>
    <w:p w14:paraId="24A13F19">
      <w:pPr>
        <w:rPr>
          <w:rFonts w:ascii="仿宋_GB2312" w:eastAsia="仿宋_GB2312"/>
          <w:sz w:val="28"/>
          <w:szCs w:val="28"/>
        </w:rPr>
        <w:sectPr>
          <w:pgSz w:w="11906" w:h="16838"/>
          <w:pgMar w:top="1440" w:right="1800" w:bottom="1440" w:left="1800" w:header="851" w:footer="992" w:gutter="0"/>
          <w:cols w:space="425" w:num="1"/>
          <w:docGrid w:type="lines" w:linePitch="312" w:charSpace="0"/>
        </w:sectPr>
      </w:pPr>
    </w:p>
    <w:p w14:paraId="6CF67F3C">
      <w:pPr>
        <w:jc w:val="center"/>
        <w:rPr>
          <w:rFonts w:ascii="仿宋_GB2312" w:eastAsia="仿宋_GB2312"/>
          <w:b/>
          <w:sz w:val="28"/>
          <w:szCs w:val="28"/>
        </w:rPr>
      </w:pPr>
      <w:r>
        <w:rPr>
          <w:rFonts w:hint="eastAsia" w:ascii="仿宋_GB2312" w:eastAsia="仿宋_GB2312"/>
          <w:b/>
          <w:sz w:val="28"/>
          <w:szCs w:val="28"/>
        </w:rPr>
        <w:t>申报证明材料</w:t>
      </w:r>
      <w:r>
        <w:rPr>
          <w:rFonts w:hint="eastAsia" w:ascii="仿宋_GB2312" w:eastAsia="仿宋_GB2312"/>
          <w:sz w:val="28"/>
          <w:szCs w:val="28"/>
        </w:rPr>
        <w:t>（参考样例）</w:t>
      </w:r>
    </w:p>
    <w:tbl>
      <w:tblPr>
        <w:tblStyle w:val="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6474"/>
      </w:tblGrid>
      <w:tr w14:paraId="1ECB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032" w:type="dxa"/>
            <w:vAlign w:val="center"/>
          </w:tcPr>
          <w:p w14:paraId="477C04FA">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项目案例名称</w:t>
            </w:r>
          </w:p>
        </w:tc>
        <w:tc>
          <w:tcPr>
            <w:tcW w:w="6474" w:type="dxa"/>
          </w:tcPr>
          <w:p w14:paraId="7BD7BF1C">
            <w:pPr>
              <w:adjustRightInd w:val="0"/>
              <w:snapToGrid w:val="0"/>
              <w:spacing w:line="480" w:lineRule="atLeast"/>
              <w:rPr>
                <w:rFonts w:hint="eastAsia" w:ascii="仿宋" w:hAnsi="仿宋" w:eastAsia="仿宋" w:cs="仿宋"/>
                <w:sz w:val="24"/>
              </w:rPr>
            </w:pPr>
          </w:p>
        </w:tc>
      </w:tr>
      <w:tr w14:paraId="62BD9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32" w:type="dxa"/>
            <w:vAlign w:val="center"/>
          </w:tcPr>
          <w:p w14:paraId="052B1EA9">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应用单位</w:t>
            </w:r>
          </w:p>
        </w:tc>
        <w:tc>
          <w:tcPr>
            <w:tcW w:w="6474" w:type="dxa"/>
          </w:tcPr>
          <w:p w14:paraId="6243EBE5">
            <w:pPr>
              <w:adjustRightInd w:val="0"/>
              <w:snapToGrid w:val="0"/>
              <w:spacing w:line="480" w:lineRule="atLeast"/>
              <w:rPr>
                <w:rFonts w:hint="eastAsia" w:ascii="仿宋" w:hAnsi="仿宋" w:eastAsia="仿宋" w:cs="仿宋"/>
                <w:sz w:val="24"/>
              </w:rPr>
            </w:pPr>
          </w:p>
        </w:tc>
      </w:tr>
      <w:tr w14:paraId="4B4B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032" w:type="dxa"/>
            <w:vAlign w:val="center"/>
          </w:tcPr>
          <w:p w14:paraId="1ED7CA63">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单位地址</w:t>
            </w:r>
          </w:p>
        </w:tc>
        <w:tc>
          <w:tcPr>
            <w:tcW w:w="6474" w:type="dxa"/>
          </w:tcPr>
          <w:p w14:paraId="577C0152">
            <w:pPr>
              <w:adjustRightInd w:val="0"/>
              <w:snapToGrid w:val="0"/>
              <w:spacing w:line="480" w:lineRule="atLeast"/>
              <w:rPr>
                <w:rFonts w:hint="eastAsia" w:ascii="仿宋" w:hAnsi="仿宋" w:eastAsia="仿宋" w:cs="仿宋"/>
                <w:sz w:val="24"/>
              </w:rPr>
            </w:pPr>
          </w:p>
        </w:tc>
      </w:tr>
      <w:tr w14:paraId="364FA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32" w:type="dxa"/>
            <w:vMerge w:val="restart"/>
            <w:vAlign w:val="center"/>
          </w:tcPr>
          <w:p w14:paraId="29929DAC">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联 系 人</w:t>
            </w:r>
          </w:p>
        </w:tc>
        <w:tc>
          <w:tcPr>
            <w:tcW w:w="6474" w:type="dxa"/>
          </w:tcPr>
          <w:p w14:paraId="78B79803">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 xml:space="preserve">姓名： </w:t>
            </w:r>
            <w:r>
              <w:rPr>
                <w:rFonts w:ascii="仿宋_GB2312" w:hAnsi="仿宋" w:eastAsia="仿宋_GB2312" w:cs="仿宋"/>
                <w:sz w:val="24"/>
              </w:rPr>
              <w:t xml:space="preserve">   </w:t>
            </w:r>
            <w:r>
              <w:rPr>
                <w:rFonts w:hint="eastAsia" w:ascii="仿宋_GB2312" w:hAnsi="仿宋" w:eastAsia="仿宋_GB2312" w:cs="仿宋"/>
                <w:sz w:val="24"/>
              </w:rPr>
              <w:t xml:space="preserve"> </w:t>
            </w:r>
            <w:r>
              <w:rPr>
                <w:rFonts w:ascii="仿宋_GB2312" w:hAnsi="仿宋" w:eastAsia="仿宋_GB2312" w:cs="仿宋"/>
                <w:sz w:val="24"/>
              </w:rPr>
              <w:t xml:space="preserve">    </w:t>
            </w:r>
            <w:r>
              <w:rPr>
                <w:rFonts w:hint="eastAsia" w:ascii="仿宋_GB2312" w:hAnsi="仿宋" w:eastAsia="仿宋_GB2312" w:cs="仿宋"/>
                <w:sz w:val="24"/>
              </w:rPr>
              <w:t xml:space="preserve">部门： </w:t>
            </w:r>
            <w:r>
              <w:rPr>
                <w:rFonts w:ascii="仿宋_GB2312" w:hAnsi="仿宋" w:eastAsia="仿宋_GB2312" w:cs="仿宋"/>
                <w:sz w:val="24"/>
              </w:rPr>
              <w:t xml:space="preserve">          </w:t>
            </w:r>
            <w:r>
              <w:rPr>
                <w:rFonts w:hint="eastAsia" w:ascii="仿宋_GB2312" w:hAnsi="仿宋" w:eastAsia="仿宋_GB2312" w:cs="仿宋"/>
                <w:sz w:val="24"/>
              </w:rPr>
              <w:t>职务：</w:t>
            </w:r>
          </w:p>
        </w:tc>
      </w:tr>
      <w:tr w14:paraId="226A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032" w:type="dxa"/>
            <w:vMerge w:val="continue"/>
            <w:vAlign w:val="center"/>
          </w:tcPr>
          <w:p w14:paraId="286E3960">
            <w:pPr>
              <w:adjustRightInd w:val="0"/>
              <w:snapToGrid w:val="0"/>
              <w:jc w:val="center"/>
              <w:rPr>
                <w:rFonts w:hint="eastAsia" w:ascii="仿宋_GB2312" w:hAnsi="仿宋" w:eastAsia="仿宋_GB2312" w:cs="仿宋"/>
                <w:b/>
                <w:bCs/>
                <w:sz w:val="24"/>
              </w:rPr>
            </w:pPr>
          </w:p>
        </w:tc>
        <w:tc>
          <w:tcPr>
            <w:tcW w:w="6474" w:type="dxa"/>
          </w:tcPr>
          <w:p w14:paraId="279BE341">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 xml:space="preserve">手机： </w:t>
            </w:r>
            <w:r>
              <w:rPr>
                <w:rFonts w:ascii="仿宋_GB2312" w:hAnsi="仿宋" w:eastAsia="仿宋_GB2312" w:cs="仿宋"/>
                <w:sz w:val="24"/>
              </w:rPr>
              <w:t xml:space="preserve">        </w:t>
            </w:r>
            <w:r>
              <w:rPr>
                <w:rFonts w:hint="eastAsia" w:ascii="仿宋_GB2312" w:hAnsi="仿宋" w:eastAsia="仿宋_GB2312" w:cs="仿宋"/>
                <w:sz w:val="24"/>
              </w:rPr>
              <w:t xml:space="preserve">微信： </w:t>
            </w:r>
            <w:r>
              <w:rPr>
                <w:rFonts w:ascii="仿宋_GB2312" w:hAnsi="仿宋" w:eastAsia="仿宋_GB2312" w:cs="仿宋"/>
                <w:sz w:val="24"/>
              </w:rPr>
              <w:t xml:space="preserve">          </w:t>
            </w:r>
            <w:r>
              <w:rPr>
                <w:rFonts w:hint="eastAsia" w:ascii="仿宋_GB2312" w:hAnsi="仿宋" w:eastAsia="仿宋_GB2312" w:cs="仿宋"/>
                <w:sz w:val="24"/>
              </w:rPr>
              <w:t>邮箱：</w:t>
            </w:r>
          </w:p>
        </w:tc>
      </w:tr>
      <w:tr w14:paraId="7002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032" w:type="dxa"/>
            <w:vAlign w:val="center"/>
          </w:tcPr>
          <w:p w14:paraId="582C9BA9">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应用起止时间</w:t>
            </w:r>
          </w:p>
        </w:tc>
        <w:tc>
          <w:tcPr>
            <w:tcW w:w="6474" w:type="dxa"/>
          </w:tcPr>
          <w:p w14:paraId="425C750A">
            <w:pPr>
              <w:adjustRightInd w:val="0"/>
              <w:snapToGrid w:val="0"/>
              <w:spacing w:line="480" w:lineRule="atLeast"/>
              <w:rPr>
                <w:rFonts w:hint="eastAsia" w:ascii="仿宋_GB2312" w:hAnsi="仿宋" w:eastAsia="仿宋_GB2312" w:cs="仿宋"/>
                <w:sz w:val="24"/>
              </w:rPr>
            </w:pPr>
            <w:r>
              <w:rPr>
                <w:rFonts w:hint="eastAsia" w:ascii="仿宋_GB2312" w:hAnsi="仿宋" w:eastAsia="仿宋_GB2312" w:cs="仿宋"/>
                <w:sz w:val="24"/>
              </w:rPr>
              <w:t xml:space="preserve">从    </w:t>
            </w:r>
            <w:r>
              <w:rPr>
                <w:rFonts w:ascii="仿宋_GB2312" w:hAnsi="仿宋" w:eastAsia="仿宋_GB2312" w:cs="仿宋"/>
                <w:sz w:val="24"/>
              </w:rPr>
              <w:t xml:space="preserve"> </w:t>
            </w:r>
            <w:r>
              <w:rPr>
                <w:rFonts w:hint="eastAsia" w:ascii="仿宋_GB2312" w:hAnsi="仿宋" w:eastAsia="仿宋_GB2312" w:cs="仿宋"/>
                <w:sz w:val="24"/>
              </w:rPr>
              <w:t xml:space="preserve">年   </w:t>
            </w:r>
            <w:r>
              <w:rPr>
                <w:rFonts w:ascii="仿宋_GB2312" w:hAnsi="仿宋" w:eastAsia="仿宋_GB2312" w:cs="仿宋"/>
                <w:sz w:val="24"/>
              </w:rPr>
              <w:t xml:space="preserve"> </w:t>
            </w:r>
            <w:r>
              <w:rPr>
                <w:rFonts w:hint="eastAsia" w:ascii="仿宋_GB2312" w:hAnsi="仿宋" w:eastAsia="仿宋_GB2312" w:cs="仿宋"/>
                <w:sz w:val="24"/>
              </w:rPr>
              <w:t xml:space="preserve">月至   </w:t>
            </w:r>
            <w:r>
              <w:rPr>
                <w:rFonts w:ascii="仿宋_GB2312" w:hAnsi="仿宋" w:eastAsia="仿宋_GB2312" w:cs="仿宋"/>
                <w:sz w:val="24"/>
              </w:rPr>
              <w:t xml:space="preserve"> </w:t>
            </w:r>
            <w:r>
              <w:rPr>
                <w:rFonts w:hint="eastAsia" w:ascii="仿宋_GB2312" w:hAnsi="仿宋" w:eastAsia="仿宋_GB2312" w:cs="仿宋"/>
                <w:sz w:val="24"/>
              </w:rPr>
              <w:t xml:space="preserve">年   </w:t>
            </w:r>
            <w:r>
              <w:rPr>
                <w:rFonts w:ascii="仿宋_GB2312" w:hAnsi="仿宋" w:eastAsia="仿宋_GB2312" w:cs="仿宋"/>
                <w:sz w:val="24"/>
              </w:rPr>
              <w:t xml:space="preserve"> </w:t>
            </w:r>
            <w:r>
              <w:rPr>
                <w:rFonts w:hint="eastAsia" w:ascii="仿宋_GB2312" w:hAnsi="仿宋" w:eastAsia="仿宋_GB2312" w:cs="仿宋"/>
                <w:sz w:val="24"/>
              </w:rPr>
              <w:t>月。</w:t>
            </w:r>
          </w:p>
        </w:tc>
      </w:tr>
      <w:tr w14:paraId="2CEC5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2032" w:type="dxa"/>
            <w:vAlign w:val="center"/>
          </w:tcPr>
          <w:p w14:paraId="3A86AE7B">
            <w:pPr>
              <w:adjustRightInd w:val="0"/>
              <w:snapToGrid w:val="0"/>
              <w:jc w:val="center"/>
              <w:rPr>
                <w:rFonts w:hint="eastAsia" w:ascii="仿宋_GB2312" w:hAnsi="仿宋" w:eastAsia="仿宋_GB2312" w:cs="仿宋"/>
                <w:b/>
                <w:bCs/>
                <w:sz w:val="24"/>
              </w:rPr>
            </w:pPr>
            <w:r>
              <w:rPr>
                <w:rFonts w:hint="eastAsia" w:ascii="仿宋_GB2312" w:hAnsi="仿宋" w:eastAsia="仿宋_GB2312" w:cs="仿宋"/>
                <w:b/>
                <w:bCs/>
                <w:sz w:val="24"/>
              </w:rPr>
              <w:t>案例应用经济效益或社会效益</w:t>
            </w:r>
          </w:p>
        </w:tc>
        <w:tc>
          <w:tcPr>
            <w:tcW w:w="6474" w:type="dxa"/>
          </w:tcPr>
          <w:p w14:paraId="5BE07561">
            <w:pPr>
              <w:adjustRightInd w:val="0"/>
              <w:snapToGrid w:val="0"/>
              <w:spacing w:line="480" w:lineRule="atLeast"/>
              <w:rPr>
                <w:rFonts w:hint="eastAsia" w:ascii="仿宋" w:hAnsi="仿宋" w:eastAsia="仿宋" w:cs="仿宋"/>
                <w:sz w:val="24"/>
              </w:rPr>
            </w:pPr>
          </w:p>
          <w:p w14:paraId="4D03FC21">
            <w:pPr>
              <w:adjustRightInd w:val="0"/>
              <w:snapToGrid w:val="0"/>
              <w:spacing w:line="480" w:lineRule="atLeast"/>
              <w:rPr>
                <w:rFonts w:hint="eastAsia" w:ascii="仿宋" w:hAnsi="仿宋" w:eastAsia="仿宋" w:cs="仿宋"/>
                <w:sz w:val="24"/>
              </w:rPr>
            </w:pPr>
          </w:p>
        </w:tc>
      </w:tr>
      <w:tr w14:paraId="59C4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9" w:hRule="atLeast"/>
          <w:jc w:val="center"/>
        </w:trPr>
        <w:tc>
          <w:tcPr>
            <w:tcW w:w="8506" w:type="dxa"/>
            <w:gridSpan w:val="2"/>
          </w:tcPr>
          <w:p w14:paraId="027C2B7C">
            <w:pPr>
              <w:adjustRightInd w:val="0"/>
              <w:snapToGrid w:val="0"/>
              <w:spacing w:line="480" w:lineRule="atLeast"/>
              <w:rPr>
                <w:rFonts w:hint="eastAsia" w:ascii="仿宋_GB2312" w:hAnsi="仿宋" w:eastAsia="仿宋_GB2312" w:cs="仿宋"/>
                <w:b/>
                <w:bCs/>
                <w:sz w:val="24"/>
              </w:rPr>
            </w:pPr>
            <w:r>
              <w:rPr>
                <w:rFonts w:hint="eastAsia" w:ascii="仿宋_GB2312" w:hAnsi="仿宋" w:eastAsia="仿宋_GB2312" w:cs="仿宋"/>
                <w:b/>
                <w:bCs/>
                <w:sz w:val="24"/>
              </w:rPr>
              <w:t>具体应用情况介绍</w:t>
            </w:r>
          </w:p>
          <w:p w14:paraId="709CE113">
            <w:pPr>
              <w:tabs>
                <w:tab w:val="left" w:pos="4859"/>
              </w:tabs>
              <w:adjustRightInd w:val="0"/>
              <w:snapToGrid w:val="0"/>
              <w:spacing w:line="480" w:lineRule="atLeast"/>
              <w:rPr>
                <w:rFonts w:hint="eastAsia" w:ascii="仿宋_GB2312" w:hAnsi="仿宋" w:eastAsia="仿宋_GB2312" w:cs="仿宋"/>
                <w:sz w:val="24"/>
              </w:rPr>
            </w:pPr>
          </w:p>
          <w:p w14:paraId="4D739C7A">
            <w:pPr>
              <w:adjustRightInd w:val="0"/>
              <w:snapToGrid w:val="0"/>
              <w:spacing w:line="480" w:lineRule="atLeast"/>
              <w:ind w:right="2520" w:rightChars="1200"/>
              <w:jc w:val="right"/>
              <w:rPr>
                <w:rFonts w:hint="eastAsia" w:ascii="仿宋_GB2312" w:hAnsi="仿宋" w:eastAsia="仿宋_GB2312" w:cs="仿宋"/>
                <w:bCs/>
                <w:sz w:val="24"/>
              </w:rPr>
            </w:pPr>
          </w:p>
          <w:p w14:paraId="6746C790">
            <w:pPr>
              <w:adjustRightInd w:val="0"/>
              <w:snapToGrid w:val="0"/>
              <w:spacing w:line="480" w:lineRule="atLeast"/>
              <w:ind w:right="2520" w:rightChars="1200"/>
              <w:jc w:val="right"/>
              <w:rPr>
                <w:rFonts w:hint="eastAsia" w:ascii="仿宋_GB2312" w:hAnsi="仿宋" w:eastAsia="仿宋_GB2312" w:cs="仿宋"/>
                <w:bCs/>
                <w:sz w:val="24"/>
              </w:rPr>
            </w:pPr>
          </w:p>
          <w:p w14:paraId="2162D7F3">
            <w:pPr>
              <w:adjustRightInd w:val="0"/>
              <w:snapToGrid w:val="0"/>
              <w:spacing w:line="480" w:lineRule="atLeast"/>
              <w:ind w:right="2520" w:rightChars="1200"/>
              <w:jc w:val="right"/>
              <w:rPr>
                <w:rFonts w:hint="eastAsia" w:ascii="仿宋_GB2312" w:hAnsi="仿宋" w:eastAsia="仿宋_GB2312" w:cs="仿宋"/>
                <w:bCs/>
                <w:sz w:val="24"/>
              </w:rPr>
            </w:pPr>
          </w:p>
          <w:p w14:paraId="680349AF">
            <w:pPr>
              <w:adjustRightInd w:val="0"/>
              <w:snapToGrid w:val="0"/>
              <w:spacing w:line="480" w:lineRule="atLeast"/>
              <w:ind w:right="2520" w:rightChars="1200"/>
              <w:jc w:val="right"/>
              <w:rPr>
                <w:rFonts w:hint="eastAsia" w:ascii="仿宋_GB2312" w:hAnsi="仿宋" w:eastAsia="仿宋_GB2312" w:cs="仿宋"/>
                <w:bCs/>
                <w:sz w:val="24"/>
              </w:rPr>
            </w:pPr>
          </w:p>
          <w:p w14:paraId="612EB88E">
            <w:pPr>
              <w:adjustRightInd w:val="0"/>
              <w:snapToGrid w:val="0"/>
              <w:spacing w:line="480" w:lineRule="atLeast"/>
              <w:ind w:right="2520" w:rightChars="1200"/>
              <w:jc w:val="right"/>
              <w:rPr>
                <w:rFonts w:hint="eastAsia" w:ascii="仿宋_GB2312" w:hAnsi="仿宋" w:eastAsia="仿宋_GB2312" w:cs="仿宋"/>
                <w:bCs/>
                <w:sz w:val="24"/>
              </w:rPr>
            </w:pPr>
          </w:p>
          <w:p w14:paraId="586B14B3">
            <w:pPr>
              <w:adjustRightInd w:val="0"/>
              <w:snapToGrid w:val="0"/>
              <w:spacing w:line="480" w:lineRule="atLeast"/>
              <w:ind w:right="2520" w:rightChars="1200"/>
              <w:jc w:val="right"/>
              <w:rPr>
                <w:rFonts w:hint="eastAsia" w:ascii="仿宋_GB2312" w:hAnsi="仿宋" w:eastAsia="仿宋_GB2312" w:cs="仿宋"/>
                <w:bCs/>
                <w:sz w:val="24"/>
              </w:rPr>
            </w:pPr>
          </w:p>
          <w:p w14:paraId="1F05ED32">
            <w:pPr>
              <w:adjustRightInd w:val="0"/>
              <w:snapToGrid w:val="0"/>
              <w:spacing w:line="480" w:lineRule="atLeast"/>
              <w:ind w:right="2520" w:rightChars="1200"/>
              <w:jc w:val="right"/>
              <w:rPr>
                <w:rFonts w:hint="eastAsia" w:ascii="仿宋_GB2312" w:hAnsi="仿宋" w:eastAsia="仿宋_GB2312" w:cs="仿宋"/>
                <w:bCs/>
                <w:sz w:val="24"/>
              </w:rPr>
            </w:pPr>
          </w:p>
          <w:p w14:paraId="41696CA8">
            <w:pPr>
              <w:adjustRightInd w:val="0"/>
              <w:snapToGrid w:val="0"/>
              <w:spacing w:line="480" w:lineRule="atLeast"/>
              <w:ind w:right="2520" w:rightChars="1200"/>
              <w:jc w:val="right"/>
              <w:rPr>
                <w:rFonts w:hint="eastAsia" w:ascii="仿宋_GB2312" w:hAnsi="仿宋" w:eastAsia="仿宋_GB2312" w:cs="仿宋"/>
                <w:bCs/>
                <w:sz w:val="24"/>
              </w:rPr>
            </w:pPr>
          </w:p>
          <w:p w14:paraId="047A4C8A">
            <w:pPr>
              <w:adjustRightInd w:val="0"/>
              <w:snapToGrid w:val="0"/>
              <w:spacing w:line="480" w:lineRule="atLeast"/>
              <w:ind w:right="2520" w:rightChars="1200"/>
              <w:jc w:val="right"/>
              <w:rPr>
                <w:rFonts w:hint="eastAsia" w:ascii="仿宋_GB2312" w:hAnsi="仿宋" w:eastAsia="仿宋_GB2312" w:cs="仿宋"/>
                <w:bCs/>
                <w:sz w:val="24"/>
              </w:rPr>
            </w:pPr>
          </w:p>
          <w:p w14:paraId="62D70600">
            <w:pPr>
              <w:adjustRightInd w:val="0"/>
              <w:snapToGrid w:val="0"/>
              <w:spacing w:line="480" w:lineRule="atLeast"/>
              <w:ind w:right="2520" w:rightChars="1200"/>
              <w:jc w:val="right"/>
              <w:rPr>
                <w:rFonts w:hint="eastAsia" w:ascii="仿宋_GB2312" w:hAnsi="仿宋" w:eastAsia="仿宋_GB2312" w:cs="仿宋"/>
                <w:bCs/>
                <w:sz w:val="24"/>
              </w:rPr>
            </w:pPr>
          </w:p>
          <w:p w14:paraId="6E0E0CDB">
            <w:pPr>
              <w:adjustRightInd w:val="0"/>
              <w:snapToGrid w:val="0"/>
              <w:spacing w:line="480" w:lineRule="atLeast"/>
              <w:ind w:right="2520" w:rightChars="1200"/>
              <w:jc w:val="right"/>
              <w:rPr>
                <w:rFonts w:hint="eastAsia" w:ascii="仿宋_GB2312" w:hAnsi="仿宋" w:eastAsia="仿宋_GB2312" w:cs="仿宋"/>
                <w:bCs/>
                <w:sz w:val="24"/>
              </w:rPr>
            </w:pPr>
            <w:r>
              <w:rPr>
                <w:rFonts w:hint="eastAsia" w:ascii="仿宋_GB2312" w:hAnsi="仿宋" w:eastAsia="仿宋_GB2312" w:cs="仿宋"/>
                <w:bCs/>
                <w:sz w:val="24"/>
              </w:rPr>
              <w:t>应用单位（盖章）：</w:t>
            </w:r>
          </w:p>
          <w:p w14:paraId="2C102C1D">
            <w:pPr>
              <w:adjustRightInd w:val="0"/>
              <w:snapToGrid w:val="0"/>
              <w:spacing w:line="480" w:lineRule="atLeast"/>
              <w:jc w:val="center"/>
              <w:rPr>
                <w:rFonts w:hint="eastAsia" w:ascii="仿宋_GB2312" w:hAnsi="仿宋" w:eastAsia="仿宋_GB2312" w:cs="仿宋"/>
                <w:sz w:val="24"/>
              </w:rPr>
            </w:pPr>
          </w:p>
          <w:p w14:paraId="03792670">
            <w:pPr>
              <w:adjustRightInd w:val="0"/>
              <w:snapToGrid w:val="0"/>
              <w:spacing w:line="480" w:lineRule="atLeast"/>
              <w:ind w:right="176" w:rightChars="84"/>
              <w:jc w:val="right"/>
              <w:rPr>
                <w:rFonts w:hint="eastAsia" w:ascii="仿宋_GB2312" w:hAnsi="仿宋" w:eastAsia="仿宋_GB2312" w:cs="仿宋"/>
                <w:sz w:val="24"/>
              </w:rPr>
            </w:pPr>
            <w:r>
              <w:rPr>
                <w:rFonts w:hint="eastAsia" w:ascii="仿宋_GB2312" w:hAnsi="仿宋" w:eastAsia="仿宋_GB2312" w:cs="仿宋"/>
                <w:sz w:val="24"/>
              </w:rPr>
              <w:t>年   月   日</w:t>
            </w:r>
          </w:p>
        </w:tc>
      </w:tr>
    </w:tbl>
    <w:p w14:paraId="57AEFDD6">
      <w:pPr>
        <w:rPr>
          <w:rFonts w:ascii="仿宋_GB2312" w:eastAsia="仿宋_GB2312"/>
          <w:sz w:val="28"/>
          <w:szCs w:val="28"/>
        </w:rPr>
      </w:pPr>
      <w:r>
        <w:rPr>
          <w:rFonts w:hint="eastAsia" w:ascii="仿宋_GB2312" w:eastAsia="仿宋_GB2312"/>
          <w:sz w:val="24"/>
        </w:rPr>
        <w:t>注：案例应用单位提供，如申报单位和应用单位为同一单位则无需重复提交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YTk2NWU3OTRhNTU0YjZlNWE0ODExMjY4YzM0MTgifQ=="/>
  </w:docVars>
  <w:rsids>
    <w:rsidRoot w:val="35FF63D2"/>
    <w:rsid w:val="00012470"/>
    <w:rsid w:val="00194C77"/>
    <w:rsid w:val="001E041B"/>
    <w:rsid w:val="00273BC9"/>
    <w:rsid w:val="003626AB"/>
    <w:rsid w:val="006C6B10"/>
    <w:rsid w:val="007D57CD"/>
    <w:rsid w:val="009239A5"/>
    <w:rsid w:val="00CB16DD"/>
    <w:rsid w:val="01AE3368"/>
    <w:rsid w:val="0E251B57"/>
    <w:rsid w:val="1C273FEB"/>
    <w:rsid w:val="1FBF334B"/>
    <w:rsid w:val="26B4291F"/>
    <w:rsid w:val="29763EBB"/>
    <w:rsid w:val="299D357F"/>
    <w:rsid w:val="2D3F104B"/>
    <w:rsid w:val="35FF63D2"/>
    <w:rsid w:val="3C7438DD"/>
    <w:rsid w:val="3E595466"/>
    <w:rsid w:val="440F51E1"/>
    <w:rsid w:val="4798126B"/>
    <w:rsid w:val="5F4B3119"/>
    <w:rsid w:val="6DB723E0"/>
    <w:rsid w:val="70D228CC"/>
    <w:rsid w:val="70D66379"/>
    <w:rsid w:val="766636FC"/>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TPIC58</Company>
  <Pages>5</Pages>
  <Words>2547</Words>
  <Characters>2758</Characters>
  <Lines>23</Lines>
  <Paragraphs>6</Paragraphs>
  <TotalTime>29</TotalTime>
  <ScaleCrop>false</ScaleCrop>
  <LinksUpToDate>false</LinksUpToDate>
  <CharactersWithSpaces>3111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2024-10-25T02:21:00Z</dcterms:created>
  <dc:creator>18811758191</dc:creator>
  <cp:lastModifiedBy>18811758191</cp:lastModifiedBy>
  <dcterms:modified xsi:type="dcterms:W3CDTF">2024-10-25T07:22:10Z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0771986CECF24A9D87903EA41294220D_13</vt:lpwstr>
  </property>
</Properties>
</file>